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pPr>
      <w:r>
        <w:rPr>
          <w:rFonts w:cs="Arial" w:ascii="Arial" w:hAnsi="Arial"/>
          <w:b/>
          <w:color w:val="B2071B"/>
          <w:sz w:val="17"/>
          <w:szCs w:val="17"/>
        </w:rPr>
        <w:t>DIPARTIMENTO DI INGEGNERIA CIVILE, EDILE E AMBIENTALE - I C E A</w:t>
      </w:r>
    </w:p>
    <w:p>
      <w:pPr>
        <w:pStyle w:val="Normal"/>
        <w:jc w:val="left"/>
        <w:rPr>
          <w:lang w:val="en-US"/>
        </w:rPr>
      </w:pPr>
      <w:r>
        <w:rPr>
          <w:rFonts w:cs="Arial" w:ascii="Arial" w:hAnsi="Arial"/>
          <w:i/>
          <w:color w:val="B2071B"/>
          <w:sz w:val="15"/>
          <w:szCs w:val="15"/>
          <w:lang w:val="en-US"/>
        </w:rPr>
        <w:t>DEPARTMENT OF CIVIL, ENVIRONMENTAL AND ARCHITECTURAL ENGINEERING</w:t>
      </w:r>
    </w:p>
    <w:tbl>
      <w:tblPr>
        <w:tblW w:w="990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806"/>
        <w:gridCol w:w="4097"/>
      </w:tblGrid>
      <w:tr>
        <w:trPr>
          <w:trHeight w:val="699" w:hRule="atLeast"/>
        </w:trPr>
        <w:tc>
          <w:tcPr>
            <w:tcW w:w="5806" w:type="dxa"/>
            <w:tcBorders/>
          </w:tcPr>
          <w:p>
            <w:pPr>
              <w:pStyle w:val="Normal"/>
              <w:widowControl w:val="false"/>
              <w:textAlignment w:val="center"/>
              <w:rPr>
                <w:rFonts w:ascii="Arial" w:hAnsi="Arial" w:cs="Arial"/>
                <w:color w:val="B2071B"/>
                <w:sz w:val="15"/>
                <w:szCs w:val="15"/>
                <w:lang w:val="en-US"/>
              </w:rPr>
            </w:pPr>
            <w:r>
              <w:rPr>
                <w:rFonts w:cs="Arial" w:ascii="Arial" w:hAnsi="Arial"/>
                <w:color w:val="B2071B"/>
                <w:sz w:val="15"/>
                <w:szCs w:val="15"/>
                <w:lang w:val="en-US"/>
              </w:rPr>
            </w:r>
          </w:p>
          <w:p>
            <w:pPr>
              <w:pStyle w:val="Normal"/>
              <w:widowControl w:val="false"/>
              <w:textAlignment w:val="center"/>
              <w:rPr>
                <w:rFonts w:ascii="Arial" w:hAnsi="Arial" w:cs="Arial"/>
                <w:color w:val="B2071B"/>
                <w:sz w:val="15"/>
                <w:szCs w:val="15"/>
              </w:rPr>
            </w:pPr>
            <w:r>
              <w:rPr>
                <w:rFonts w:cs="Arial" w:ascii="Arial" w:hAnsi="Arial"/>
                <w:color w:val="B2071B"/>
                <w:sz w:val="15"/>
                <w:szCs w:val="15"/>
              </w:rPr>
              <w:t>sede legale: Via Marzolo n. 9 – 35131 Padova Italy</w:t>
            </w:r>
          </w:p>
          <w:p>
            <w:pPr>
              <w:pStyle w:val="Normal"/>
              <w:widowControl w:val="false"/>
              <w:tabs>
                <w:tab w:val="clear" w:pos="708"/>
                <w:tab w:val="left" w:pos="284" w:leader="none"/>
              </w:tabs>
              <w:textAlignment w:val="center"/>
              <w:rPr>
                <w:rFonts w:ascii="Arial" w:hAnsi="Arial" w:cs="Arial"/>
                <w:color w:val="B2071B"/>
                <w:sz w:val="15"/>
                <w:szCs w:val="15"/>
              </w:rPr>
            </w:pPr>
            <w:r>
              <w:rPr>
                <w:rFonts w:cs="Arial" w:ascii="Arial" w:hAnsi="Arial"/>
                <w:color w:val="B2071B"/>
                <w:sz w:val="15"/>
                <w:szCs w:val="15"/>
              </w:rPr>
              <w:t>C.F 80006480281 - P.IVA 007</w:t>
            </w:r>
            <w:r>
              <w:rPr>
                <w:rFonts w:cs="Arial" w:ascii="Arial" w:hAnsi="Arial"/>
                <w:color w:val="B2071B"/>
                <w:sz w:val="6"/>
                <w:szCs w:val="6"/>
              </w:rPr>
              <w:t xml:space="preserve"> </w:t>
            </w:r>
            <w:r>
              <w:rPr>
                <w:rFonts w:cs="Arial" w:ascii="Arial" w:hAnsi="Arial"/>
                <w:color w:val="B2071B"/>
                <w:sz w:val="15"/>
                <w:szCs w:val="15"/>
              </w:rPr>
              <w:t>42430283</w:t>
            </w:r>
          </w:p>
        </w:tc>
        <w:tc>
          <w:tcPr>
            <w:tcW w:w="4097" w:type="dxa"/>
            <w:tcBorders/>
          </w:tcPr>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color w:val="B2071B"/>
                <w:sz w:val="20"/>
                <w:szCs w:val="20"/>
              </w:rPr>
            </w:pPr>
            <w:r>
              <w:rPr>
                <w:color w:val="B2071B"/>
                <w:sz w:val="20"/>
                <w:szCs w:val="20"/>
              </w:rPr>
            </w:r>
          </w:p>
        </w:tc>
      </w:tr>
    </w:tbl>
    <w:p>
      <w:pPr>
        <w:pStyle w:val="Normal"/>
        <w:ind w:left="5245" w:hanging="0"/>
        <w:rPr>
          <w:rFonts w:ascii="Arial" w:hAnsi="Arial" w:cs="Arial"/>
          <w:sz w:val="22"/>
          <w:szCs w:val="22"/>
        </w:rPr>
      </w:pPr>
      <w:r>
        <w:rPr>
          <w:rFonts w:cs="Arial" w:ascii="Arial" w:hAnsi="Arial"/>
          <w:sz w:val="22"/>
          <w:szCs w:val="22"/>
        </w:rPr>
        <w:t>Padova,  ………………………………..</w:t>
      </w:r>
    </w:p>
    <w:p>
      <w:pPr>
        <w:pStyle w:val="Normal"/>
        <w:ind w:left="5245" w:hanging="0"/>
        <w:rPr>
          <w:rFonts w:ascii="Arial" w:hAnsi="Arial" w:cs="Arial"/>
          <w:sz w:val="10"/>
          <w:szCs w:val="10"/>
        </w:rPr>
      </w:pPr>
      <w:r>
        <w:rPr>
          <w:rFonts w:cs="Arial" w:ascii="Arial" w:hAnsi="Arial"/>
          <w:sz w:val="12"/>
          <w:szCs w:val="12"/>
        </w:rPr>
        <w:t xml:space="preserve"> </w:t>
      </w:r>
    </w:p>
    <w:p>
      <w:pPr>
        <w:pStyle w:val="Normal"/>
        <w:ind w:left="5245" w:hanging="0"/>
        <w:rPr>
          <w:rFonts w:ascii="Arial" w:hAnsi="Arial" w:cs="Arial"/>
          <w:sz w:val="22"/>
          <w:szCs w:val="22"/>
        </w:rPr>
      </w:pPr>
      <w:r>
        <w:rPr>
          <w:rFonts w:cs="Arial" w:ascii="Arial" w:hAnsi="Arial"/>
          <w:sz w:val="22"/>
          <w:szCs w:val="22"/>
        </w:rPr>
        <w:t>Al Direttore del Dipartimento di Ingegneria Civile, Edile e Ambientale</w:t>
      </w:r>
    </w:p>
    <w:p>
      <w:pPr>
        <w:pStyle w:val="Normal"/>
        <w:ind w:left="5245" w:right="818" w:hanging="0"/>
        <w:rPr>
          <w:rFonts w:ascii="Arial" w:hAnsi="Arial" w:cs="Arial"/>
          <w:sz w:val="22"/>
          <w:szCs w:val="22"/>
        </w:rPr>
      </w:pPr>
      <w:r>
        <w:rPr>
          <w:rFonts w:cs="Arial" w:ascii="Arial" w:hAnsi="Arial"/>
          <w:sz w:val="22"/>
          <w:szCs w:val="22"/>
        </w:rPr>
        <w:t>Prof. Andrea Giordano</w:t>
      </w:r>
    </w:p>
    <w:p>
      <w:pPr>
        <w:pStyle w:val="Normal"/>
        <w:ind w:left="993" w:hanging="993"/>
        <w:rPr>
          <w:rFonts w:ascii="Arial" w:hAnsi="Arial" w:cs="Arial"/>
          <w:sz w:val="12"/>
          <w:szCs w:val="12"/>
        </w:rPr>
      </w:pPr>
      <w:r>
        <w:rPr>
          <w:rFonts w:cs="Arial" w:ascii="Arial" w:hAnsi="Arial"/>
          <w:sz w:val="12"/>
          <w:szCs w:val="12"/>
        </w:rPr>
      </w:r>
    </w:p>
    <w:p>
      <w:pPr>
        <w:pStyle w:val="Normal"/>
        <w:ind w:left="993" w:hanging="993"/>
        <w:rPr>
          <w:rFonts w:ascii="Arial" w:hAnsi="Arial" w:cs="Arial"/>
          <w:sz w:val="12"/>
          <w:szCs w:val="12"/>
        </w:rPr>
      </w:pPr>
      <w:r>
        <w:rPr>
          <w:rFonts w:cs="Arial" w:ascii="Arial" w:hAnsi="Arial"/>
          <w:sz w:val="12"/>
          <w:szCs w:val="12"/>
        </w:rPr>
      </w:r>
    </w:p>
    <w:p>
      <w:pPr>
        <w:pStyle w:val="Normal"/>
        <w:ind w:left="993" w:hanging="993"/>
        <w:rPr>
          <w:rFonts w:ascii="Arial" w:hAnsi="Arial" w:cs="Arial"/>
          <w:b/>
          <w:b/>
          <w:sz w:val="22"/>
          <w:szCs w:val="22"/>
        </w:rPr>
      </w:pPr>
      <w:r>
        <w:rPr>
          <w:rFonts w:cs="Arial" w:ascii="Arial" w:hAnsi="Arial"/>
          <w:b/>
          <w:sz w:val="22"/>
          <w:szCs w:val="22"/>
        </w:rPr>
        <w:t>Oggetto:</w:t>
        <w:tab/>
        <w:t xml:space="preserve"> Proposta di attivazione di una procedura comparativa ai fini della stipula di un contratto di lavoro autonomo occasionale/professionale nell’ambito del Progetto ……………………………………………………………………………………..</w:t>
      </w:r>
    </w:p>
    <w:p>
      <w:pPr>
        <w:pStyle w:val="Testonormale1"/>
        <w:ind w:left="0" w:right="-36" w:hanging="0"/>
        <w:jc w:val="both"/>
        <w:rPr>
          <w:rFonts w:cs="Arial"/>
          <w:sz w:val="22"/>
          <w:szCs w:val="22"/>
          <w:lang w:val="it-IT"/>
        </w:rPr>
      </w:pPr>
      <w:r>
        <w:rPr>
          <w:rFonts w:cs="Arial"/>
          <w:sz w:val="22"/>
          <w:szCs w:val="22"/>
          <w:lang w:val="it-IT"/>
        </w:rPr>
      </w:r>
    </w:p>
    <w:p>
      <w:pPr>
        <w:pStyle w:val="Normal"/>
        <w:ind w:left="4" w:hanging="2"/>
        <w:rPr>
          <w:rFonts w:ascii="Arial" w:hAnsi="Arial" w:cs="Arial"/>
          <w:sz w:val="22"/>
          <w:szCs w:val="22"/>
        </w:rPr>
      </w:pPr>
      <w:r>
        <w:rPr>
          <w:rFonts w:cs="Arial" w:ascii="Arial" w:hAnsi="Arial"/>
          <w:sz w:val="22"/>
          <w:szCs w:val="22"/>
        </w:rPr>
        <w:t>Si propone l’attivazione di una procedura comparativa volta ad accertare l’esistenza all’interno dell’Ateneo di una risorsa umana necessaria allo svolgimento, nell’ambito degli istituti contrattuali previsti per il comparto Università, di un’attività di supporto alla ricerca o, qualora la verifica desse esito negativo, volta a disciplinare l’individuazione di un soggetto esterno mediante stipula di un contratto di lavoro autonomo occasionale/professionale della durata di n. ………….… mesi che graverà sui fondi del Progetto……………………………………………</w:t>
      </w:r>
    </w:p>
    <w:p>
      <w:pPr>
        <w:pStyle w:val="Normal"/>
        <w:ind w:left="4" w:hanging="2"/>
        <w:rPr>
          <w:rFonts w:ascii="Arial" w:hAnsi="Arial" w:cs="Arial"/>
          <w:sz w:val="22"/>
          <w:szCs w:val="22"/>
        </w:rPr>
      </w:pPr>
      <w:r>
        <w:rPr>
          <w:rFonts w:cs="Arial" w:ascii="Arial" w:hAnsi="Arial"/>
          <w:sz w:val="22"/>
          <w:szCs w:val="22"/>
        </w:rPr>
        <w:t xml:space="preserve">per il quale si attesta di aver verificato l’effettiva disponibilità dei fondi necessari all’espletamento della presente procedura </w:t>
      </w:r>
    </w:p>
    <w:p>
      <w:pPr>
        <w:pStyle w:val="Normal"/>
        <w:ind w:firstLine="284"/>
        <w:rPr>
          <w:rFonts w:ascii="Arial" w:hAnsi="Arial" w:cs="Arial"/>
          <w:sz w:val="22"/>
          <w:szCs w:val="22"/>
        </w:rPr>
      </w:pPr>
      <w:r>
        <w:rPr>
          <w:rFonts w:cs="Arial" w:ascii="Arial" w:hAnsi="Arial"/>
          <w:sz w:val="22"/>
          <w:szCs w:val="22"/>
        </w:rPr>
      </w:r>
    </w:p>
    <w:p>
      <w:pPr>
        <w:pStyle w:val="Normal"/>
        <w:ind w:firstLine="1"/>
        <w:rPr>
          <w:rFonts w:ascii="Arial" w:hAnsi="Arial" w:cs="Arial"/>
          <w:sz w:val="22"/>
          <w:szCs w:val="22"/>
        </w:rPr>
      </w:pPr>
      <w:r>
        <w:rPr>
          <w:rFonts w:cs="Arial" w:ascii="Arial" w:hAnsi="Arial"/>
          <w:sz w:val="22"/>
          <w:szCs w:val="22"/>
        </w:rPr>
        <w:t xml:space="preserve">L’affidatario dovrà svolgere la seguente attività: </w:t>
      </w:r>
    </w:p>
    <w:p>
      <w:pPr>
        <w:pStyle w:val="Normal"/>
        <w:ind w:firstLine="284"/>
        <w:rPr>
          <w:rFonts w:ascii="Arial" w:hAnsi="Arial" w:cs="Arial"/>
          <w:sz w:val="22"/>
          <w:szCs w:val="22"/>
        </w:rPr>
      </w:pPr>
      <w:r>
        <w:rPr>
          <w:rFonts w:cs="Arial" w:ascii="Arial" w:hAnsi="Arial"/>
          <w:sz w:val="22"/>
          <w:szCs w:val="22"/>
        </w:rPr>
        <w:t>-</w:t>
        <w:tab/>
        <w:t>Titolo: ……………………………………………………………………………………;</w:t>
      </w:r>
    </w:p>
    <w:p>
      <w:pPr>
        <w:pStyle w:val="Normal"/>
        <w:ind w:firstLine="284"/>
        <w:rPr>
          <w:rFonts w:ascii="Arial" w:hAnsi="Arial" w:cs="Arial"/>
          <w:sz w:val="22"/>
          <w:szCs w:val="22"/>
        </w:rPr>
      </w:pPr>
      <w:r>
        <w:rPr>
          <w:rFonts w:cs="Arial" w:ascii="Arial" w:hAnsi="Arial"/>
          <w:sz w:val="22"/>
          <w:szCs w:val="22"/>
        </w:rPr>
        <w:t>-</w:t>
        <w:tab/>
        <w:t>Descrizione sintetica: …………………………………………………………………;</w:t>
      </w:r>
    </w:p>
    <w:p>
      <w:pPr>
        <w:pStyle w:val="Normal"/>
        <w:ind w:firstLine="284"/>
        <w:rPr>
          <w:rFonts w:ascii="Arial" w:hAnsi="Arial" w:cs="Arial"/>
          <w:sz w:val="22"/>
          <w:szCs w:val="22"/>
        </w:rPr>
      </w:pPr>
      <w:r>
        <w:rPr>
          <w:rFonts w:cs="Arial" w:ascii="Arial" w:hAnsi="Arial"/>
          <w:sz w:val="22"/>
          <w:szCs w:val="22"/>
        </w:rPr>
        <w:t>-</w:t>
        <w:tab/>
        <w:t>Risultati attesi alla conclusione della ricerca e modalità di verifica ……………..…;</w:t>
      </w:r>
    </w:p>
    <w:p>
      <w:pPr>
        <w:pStyle w:val="Normal"/>
        <w:ind w:firstLine="284"/>
        <w:rPr>
          <w:rFonts w:cs="Arial"/>
          <w:sz w:val="22"/>
          <w:szCs w:val="22"/>
        </w:rPr>
      </w:pPr>
      <w:r>
        <w:rPr>
          <w:rFonts w:cs="Arial"/>
          <w:sz w:val="22"/>
          <w:szCs w:val="22"/>
        </w:rPr>
      </w:r>
    </w:p>
    <w:p>
      <w:pPr>
        <w:pStyle w:val="Testonormale1"/>
        <w:ind w:left="0" w:right="-36" w:hanging="0"/>
        <w:jc w:val="both"/>
        <w:rPr>
          <w:rFonts w:cs="Arial"/>
          <w:sz w:val="22"/>
          <w:szCs w:val="22"/>
          <w:lang w:val="it-IT"/>
        </w:rPr>
      </w:pPr>
      <w:r>
        <w:rPr>
          <w:rFonts w:cs="Arial"/>
          <w:sz w:val="22"/>
          <w:szCs w:val="22"/>
          <w:lang w:val="it-IT"/>
        </w:rPr>
        <w:t>La prestazione, al di fuori di qualsiasi rapporto di subordinazione ed altresì di un rapporto di collaborazione coordinata e continuativa, costituisce esplicazione di attività di lavoro autonomo, regolata dagli artt. 2222 e ss. cod. civ. L’attività, di carattere occasionale e sporadico, sarà eseguita dal prestatore con l’utilizzo di una propria autonoma e distinta organizzazione del lavoro</w:t>
      </w:r>
    </w:p>
    <w:p>
      <w:pPr>
        <w:pStyle w:val="Testonormale1"/>
        <w:ind w:left="0" w:right="848" w:hanging="0"/>
        <w:jc w:val="both"/>
        <w:rPr>
          <w:rFonts w:cs="Arial"/>
          <w:sz w:val="22"/>
          <w:szCs w:val="22"/>
          <w:lang w:val="it-IT"/>
        </w:rPr>
      </w:pPr>
      <w:r>
        <w:rPr>
          <w:rFonts w:cs="Arial"/>
          <w:sz w:val="22"/>
          <w:szCs w:val="22"/>
          <w:lang w:val="it-IT"/>
        </w:rPr>
      </w:r>
    </w:p>
    <w:p>
      <w:pPr>
        <w:pStyle w:val="Normal"/>
        <w:jc w:val="left"/>
        <w:rPr>
          <w:rFonts w:ascii="Arial" w:hAnsi="Arial" w:cs="Arial"/>
          <w:sz w:val="22"/>
          <w:szCs w:val="22"/>
        </w:rPr>
      </w:pPr>
      <w:r>
        <w:rPr>
          <w:rFonts w:cs="Arial" w:ascii="Arial" w:hAnsi="Arial"/>
          <w:sz w:val="22"/>
          <w:szCs w:val="22"/>
        </w:rPr>
        <w:t>Per l’espletamento delle attività previste sono richieste le seguenti capacità, conoscenze e competenze:</w:t>
      </w:r>
    </w:p>
    <w:p>
      <w:pPr>
        <w:pStyle w:val="Normal"/>
        <w:numPr>
          <w:ilvl w:val="0"/>
          <w:numId w:val="1"/>
        </w:numPr>
        <w:ind w:left="426" w:hanging="66"/>
        <w:rPr>
          <w:rFonts w:ascii="Arial" w:hAnsi="Arial" w:cs="Arial"/>
          <w:sz w:val="22"/>
          <w:szCs w:val="22"/>
        </w:rPr>
      </w:pPr>
      <w:r>
        <w:rPr>
          <w:rFonts w:cs="Arial" w:ascii="Arial" w:hAnsi="Arial"/>
          <w:sz w:val="22"/>
          <w:szCs w:val="22"/>
        </w:rPr>
        <w:t>Titolo di Studio: …………………………………………………………………………;</w:t>
      </w:r>
    </w:p>
    <w:p>
      <w:pPr>
        <w:pStyle w:val="Normal"/>
        <w:numPr>
          <w:ilvl w:val="0"/>
          <w:numId w:val="1"/>
        </w:numPr>
        <w:ind w:left="709" w:hanging="349"/>
        <w:rPr>
          <w:rFonts w:ascii="Arial" w:hAnsi="Arial" w:cs="Arial"/>
          <w:sz w:val="22"/>
          <w:szCs w:val="22"/>
        </w:rPr>
      </w:pPr>
      <w:r>
        <w:rPr>
          <w:rFonts w:cs="Arial" w:ascii="Arial" w:hAnsi="Arial"/>
          <w:sz w:val="22"/>
          <w:szCs w:val="22"/>
        </w:rPr>
        <w:t>Esperienza nel settore scientifico connesso all’attività di ricerca oggetto della collaborazione, documentati da attività e/o pubblicazioni finalizzate…………………….</w:t>
      </w:r>
    </w:p>
    <w:p>
      <w:pPr>
        <w:pStyle w:val="Normal"/>
        <w:numPr>
          <w:ilvl w:val="0"/>
          <w:numId w:val="1"/>
        </w:numPr>
        <w:ind w:left="709" w:hanging="349"/>
        <w:rPr>
          <w:rFonts w:ascii="Arial" w:hAnsi="Arial" w:cs="Arial"/>
          <w:sz w:val="22"/>
          <w:szCs w:val="22"/>
        </w:rPr>
      </w:pPr>
      <w:r>
        <w:rPr>
          <w:rFonts w:cs="Arial" w:ascii="Arial" w:hAnsi="Arial"/>
          <w:sz w:val="22"/>
          <w:szCs w:val="22"/>
        </w:rPr>
        <w:t>Conoscenza di…………………………………………………………………………….</w:t>
      </w:r>
    </w:p>
    <w:p>
      <w:pPr>
        <w:pStyle w:val="Normal"/>
        <w:numPr>
          <w:ilvl w:val="0"/>
          <w:numId w:val="1"/>
        </w:numPr>
        <w:rPr>
          <w:rFonts w:ascii="Arial" w:hAnsi="Arial" w:cs="Arial"/>
          <w:sz w:val="22"/>
          <w:szCs w:val="22"/>
        </w:rPr>
      </w:pPr>
      <w:r>
        <w:rPr>
          <w:rFonts w:cs="Arial" w:ascii="Arial" w:hAnsi="Arial"/>
          <w:sz w:val="22"/>
          <w:szCs w:val="22"/>
        </w:rPr>
        <w:t>Buona conoscenza della lingua inglese;</w:t>
      </w:r>
    </w:p>
    <w:p>
      <w:pPr>
        <w:pStyle w:val="Normal"/>
        <w:numPr>
          <w:ilvl w:val="0"/>
          <w:numId w:val="1"/>
        </w:numPr>
        <w:rPr>
          <w:rFonts w:ascii="Arial" w:hAnsi="Arial" w:cs="Arial"/>
          <w:sz w:val="22"/>
          <w:szCs w:val="22"/>
        </w:rPr>
      </w:pPr>
      <w:r>
        <w:rPr>
          <w:rFonts w:cs="Arial" w:ascii="Arial" w:hAnsi="Arial"/>
          <w:sz w:val="22"/>
          <w:szCs w:val="22"/>
        </w:rPr>
        <w:t>Buona conoscenza della lingua italiana (per cittadini stranieri).</w:t>
      </w:r>
    </w:p>
    <w:p>
      <w:pPr>
        <w:pStyle w:val="Normal"/>
        <w:rPr>
          <w:rFonts w:ascii="Arial" w:hAnsi="Arial" w:cs="Arial"/>
          <w:sz w:val="22"/>
          <w:szCs w:val="22"/>
        </w:rPr>
      </w:pPr>
      <w:r>
        <w:rPr>
          <w:rFonts w:cs="Arial" w:ascii="Arial" w:hAnsi="Arial"/>
          <w:sz w:val="22"/>
          <w:szCs w:val="22"/>
        </w:rPr>
      </w:r>
    </w:p>
    <w:p>
      <w:pPr>
        <w:pStyle w:val="Normal"/>
        <w:numPr>
          <w:ilvl w:val="0"/>
          <w:numId w:val="1"/>
        </w:numPr>
        <w:ind w:left="426" w:hanging="66"/>
        <w:rPr>
          <w:rFonts w:ascii="Arial" w:hAnsi="Arial" w:cs="Arial"/>
          <w:sz w:val="22"/>
          <w:szCs w:val="22"/>
        </w:rPr>
      </w:pPr>
      <w:r>
        <mc:AlternateContent>
          <mc:Choice Requires="wps">
            <w:drawing>
              <wp:anchor behindDoc="0" distT="6350" distB="6350" distL="6350" distR="6350" simplePos="0" locked="0" layoutInCell="0" allowOverlap="1" relativeHeight="5" wp14:anchorId="0DB1E143">
                <wp:simplePos x="0" y="0"/>
                <wp:positionH relativeFrom="column">
                  <wp:posOffset>1269365</wp:posOffset>
                </wp:positionH>
                <wp:positionV relativeFrom="paragraph">
                  <wp:posOffset>20955</wp:posOffset>
                </wp:positionV>
                <wp:extent cx="133350" cy="114300"/>
                <wp:effectExtent l="6350" t="6350" r="6350" b="6350"/>
                <wp:wrapNone/>
                <wp:docPr id="1" name="Rettangolo 4"/>
                <a:graphic xmlns:a="http://schemas.openxmlformats.org/drawingml/2006/main">
                  <a:graphicData uri="http://schemas.microsoft.com/office/word/2010/wordprocessingShape">
                    <wps:wsp>
                      <wps:cNvSpPr/>
                      <wps:spPr>
                        <a:xfrm>
                          <a:off x="0" y="0"/>
                          <a:ext cx="133200" cy="11448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4" path="m0,0l-2147483645,0l-2147483645,-2147483646l0,-2147483646xe" fillcolor="white" stroked="t" o:allowincell="f" style="position:absolute;margin-left:99.95pt;margin-top:1.65pt;width:10.45pt;height:8.95pt;mso-wrap-style:none;v-text-anchor:middle" wp14:anchorId="0DB1E143">
                <v:fill o:detectmouseclick="t" type="solid" color2="black"/>
                <v:stroke color="black" weight="12600" joinstyle="miter" endcap="flat"/>
                <w10:wrap type="none"/>
              </v:rect>
            </w:pict>
          </mc:Fallback>
        </mc:AlternateContent>
      </w:r>
      <w:r>
        <w:rPr>
          <w:rFonts w:cs="Arial" w:ascii="Arial" w:hAnsi="Arial"/>
          <w:sz w:val="22"/>
          <w:szCs w:val="22"/>
        </w:rPr>
        <w:t xml:space="preserve">Colloquio           </w:t>
      </w:r>
    </w:p>
    <w:p>
      <w:pPr>
        <w:pStyle w:val="Normal"/>
        <w:ind w:left="426" w:hanging="0"/>
        <w:rPr>
          <w:rFonts w:ascii="Arial" w:hAnsi="Arial" w:cs="Arial"/>
          <w:sz w:val="22"/>
          <w:szCs w:val="22"/>
        </w:rPr>
      </w:pPr>
      <w:r>
        <w:rPr>
          <w:rFonts w:cs="Arial" w:ascii="Arial" w:hAnsi="Arial"/>
          <w:sz w:val="22"/>
          <w:szCs w:val="22"/>
        </w:rPr>
        <w:t xml:space="preserve">   </w:t>
      </w:r>
    </w:p>
    <w:p>
      <w:pPr>
        <w:pStyle w:val="Normal"/>
        <w:numPr>
          <w:ilvl w:val="0"/>
          <w:numId w:val="1"/>
        </w:numPr>
        <w:ind w:left="426" w:hanging="66"/>
        <w:rPr>
          <w:rFonts w:ascii="Arial" w:hAnsi="Arial" w:cs="Arial"/>
          <w:sz w:val="22"/>
          <w:szCs w:val="22"/>
        </w:rPr>
      </w:pPr>
      <w:r>
        <mc:AlternateContent>
          <mc:Choice Requires="wps">
            <w:drawing>
              <wp:anchor behindDoc="0" distT="6350" distB="6350" distL="6350" distR="6350" simplePos="0" locked="0" layoutInCell="0" allowOverlap="1" relativeHeight="6" wp14:anchorId="511A1D3E">
                <wp:simplePos x="0" y="0"/>
                <wp:positionH relativeFrom="column">
                  <wp:posOffset>1269365</wp:posOffset>
                </wp:positionH>
                <wp:positionV relativeFrom="paragraph">
                  <wp:posOffset>42545</wp:posOffset>
                </wp:positionV>
                <wp:extent cx="133350" cy="114300"/>
                <wp:effectExtent l="6350" t="6350" r="6350" b="6350"/>
                <wp:wrapNone/>
                <wp:docPr id="2" name="Rettangolo 5"/>
                <a:graphic xmlns:a="http://schemas.openxmlformats.org/drawingml/2006/main">
                  <a:graphicData uri="http://schemas.microsoft.com/office/word/2010/wordprocessingShape">
                    <wps:wsp>
                      <wps:cNvSpPr/>
                      <wps:spPr>
                        <a:xfrm>
                          <a:off x="0" y="0"/>
                          <a:ext cx="133200" cy="11448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tangolo 5" path="m0,0l-2147483645,0l-2147483645,-2147483646l0,-2147483646xe" fillcolor="white" stroked="t" o:allowincell="f" style="position:absolute;margin-left:99.95pt;margin-top:3.35pt;width:10.45pt;height:8.95pt;mso-wrap-style:none;v-text-anchor:middle" wp14:anchorId="511A1D3E">
                <v:fill o:detectmouseclick="t" type="solid" color2="black"/>
                <v:stroke color="black" weight="12600" joinstyle="miter" endcap="flat"/>
                <w10:wrap type="none"/>
              </v:rect>
            </w:pict>
          </mc:Fallback>
        </mc:AlternateContent>
      </w:r>
      <w:r>
        <w:rPr>
          <w:rFonts w:cs="Arial" w:ascii="Arial" w:hAnsi="Arial"/>
          <w:sz w:val="22"/>
          <w:szCs w:val="22"/>
        </w:rPr>
        <w:t xml:space="preserve">Curriculum     </w:t>
      </w:r>
    </w:p>
    <w:p>
      <w:pPr>
        <w:pStyle w:val="ListParagraph"/>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L’importo complessivo del contratto ammonterà ad € ………………………. lordo percipiente. Pagamento in ……… rate </w:t>
      </w:r>
    </w:p>
    <w:p>
      <w:pPr>
        <w:pStyle w:val="Normal"/>
        <w:spacing w:lineRule="auto" w:line="259" w:before="0" w:after="160"/>
        <w:jc w:val="left"/>
        <w:rPr>
          <w:rFonts w:ascii="Arial" w:hAnsi="Arial" w:cs="Arial"/>
          <w:sz w:val="22"/>
          <w:szCs w:val="22"/>
        </w:rPr>
      </w:pPr>
      <w:r>
        <w:rPr>
          <w:rFonts w:cs="Arial" w:ascii="Arial" w:hAnsi="Arial"/>
          <w:sz w:val="22"/>
          <w:szCs w:val="22"/>
        </w:rPr>
      </w:r>
      <w:r>
        <w:br w:type="page"/>
      </w:r>
    </w:p>
    <w:p>
      <w:pPr>
        <w:pStyle w:val="Normal"/>
        <w:rPr>
          <w:rFonts w:ascii="Arial" w:hAnsi="Arial" w:cs="Arial"/>
          <w:sz w:val="22"/>
          <w:szCs w:val="22"/>
        </w:rPr>
      </w:pPr>
      <w:r>
        <w:rPr>
          <w:rFonts w:cs="Arial" w:ascii="Arial" w:hAnsi="Arial"/>
          <w:sz w:val="22"/>
          <w:szCs w:val="22"/>
        </w:rPr>
      </w:r>
      <w:bookmarkStart w:id="0" w:name="_GoBack"/>
      <w:bookmarkStart w:id="1" w:name="_GoBack"/>
      <w:bookmarkEnd w:id="1"/>
    </w:p>
    <w:p>
      <w:pPr>
        <w:pStyle w:val="Normal"/>
        <w:ind w:left="5812" w:hanging="0"/>
        <w:rPr>
          <w:rFonts w:ascii="Arial" w:hAnsi="Arial" w:cs="Arial"/>
          <w:sz w:val="22"/>
          <w:szCs w:val="22"/>
        </w:rPr>
      </w:pPr>
      <w:r>
        <w:rPr>
          <w:rFonts w:cs="Arial" w:ascii="Arial" w:hAnsi="Arial"/>
          <w:sz w:val="22"/>
          <w:szCs w:val="22"/>
        </w:rPr>
        <w:tab/>
      </w:r>
    </w:p>
    <w:p>
      <w:pPr>
        <w:pStyle w:val="Normal"/>
        <w:keepNext w:val="true"/>
        <w:rPr>
          <w:rFonts w:ascii="Arial" w:hAnsi="Arial" w:cs="Arial"/>
          <w:b/>
          <w:b/>
          <w:sz w:val="22"/>
          <w:szCs w:val="22"/>
        </w:rPr>
      </w:pPr>
      <w:r>
        <w:rPr>
          <w:rFonts w:cs="Arial" w:ascii="Arial" w:hAnsi="Arial"/>
          <w:b/>
          <w:sz w:val="22"/>
          <w:szCs w:val="22"/>
        </w:rPr>
        <w:t>PROPOSTA COMPOSIZIONE COMMISSIONE</w:t>
      </w:r>
    </w:p>
    <w:p>
      <w:pPr>
        <w:pStyle w:val="Normal"/>
        <w:keepNext w:val="true"/>
        <w:rPr>
          <w:rFonts w:ascii="Arial" w:hAnsi="Arial" w:cs="Arial"/>
          <w:b/>
          <w:b/>
          <w:sz w:val="6"/>
          <w:szCs w:val="6"/>
        </w:rPr>
      </w:pPr>
      <w:r>
        <w:rPr>
          <w:rFonts w:cs="Arial" w:ascii="Arial" w:hAnsi="Arial"/>
          <w:b/>
          <w:sz w:val="6"/>
          <w:szCs w:val="6"/>
        </w:rPr>
      </w:r>
    </w:p>
    <w:p>
      <w:pPr>
        <w:pStyle w:val="Normal"/>
        <w:rPr>
          <w:rFonts w:ascii="Arial" w:hAnsi="Arial" w:cs="Arial"/>
          <w:sz w:val="22"/>
          <w:szCs w:val="22"/>
        </w:rPr>
      </w:pPr>
      <w:r>
        <w:rPr>
          <w:rFonts w:cs="Arial" w:ascii="Arial" w:hAnsi="Arial"/>
          <w:sz w:val="22"/>
          <w:szCs w:val="22"/>
        </w:rPr>
        <w:t>N.B. indicare, se possibile, almeno 1 componente effettivo femminile.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Membro effettivo    ___________________________________</w:t>
      </w:r>
    </w:p>
    <w:p>
      <w:pPr>
        <w:pStyle w:val="Normal"/>
        <w:rPr>
          <w:rFonts w:ascii="Arial" w:hAnsi="Arial" w:cs="Arial"/>
          <w:sz w:val="22"/>
          <w:szCs w:val="22"/>
        </w:rPr>
      </w:pPr>
      <w:r>
        <w:rPr>
          <w:rFonts w:cs="Arial" w:ascii="Arial" w:hAnsi="Arial"/>
          <w:sz w:val="22"/>
          <w:szCs w:val="22"/>
        </w:rPr>
        <w:t>Membro effettivo    ___________________________________</w:t>
      </w:r>
    </w:p>
    <w:p>
      <w:pPr>
        <w:pStyle w:val="Normal"/>
        <w:rPr>
          <w:rFonts w:ascii="Arial" w:hAnsi="Arial" w:cs="Arial"/>
          <w:sz w:val="22"/>
          <w:szCs w:val="22"/>
        </w:rPr>
      </w:pPr>
      <w:r>
        <w:rPr>
          <w:rFonts w:cs="Arial" w:ascii="Arial" w:hAnsi="Arial"/>
          <w:sz w:val="22"/>
          <w:szCs w:val="22"/>
        </w:rPr>
        <w:t>Membro effettivo    ___________________________________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Membro supplente  ___________________________________</w:t>
      </w:r>
    </w:p>
    <w:p>
      <w:pPr>
        <w:pStyle w:val="Normal"/>
        <w:rPr>
          <w:rFonts w:ascii="Arial" w:hAnsi="Arial" w:cs="Arial"/>
          <w:sz w:val="22"/>
          <w:szCs w:val="22"/>
        </w:rPr>
      </w:pPr>
      <w:r>
        <w:rPr>
          <w:rFonts w:cs="Arial" w:ascii="Arial" w:hAnsi="Arial"/>
          <w:sz w:val="22"/>
          <w:szCs w:val="22"/>
        </w:rPr>
        <w:t>Membro supplente  ___________________________________</w:t>
      </w:r>
    </w:p>
    <w:p>
      <w:pPr>
        <w:pStyle w:val="Normal"/>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tabs>
          <w:tab w:val="clear" w:pos="708"/>
          <w:tab w:val="center" w:pos="6804" w:leader="none"/>
        </w:tabs>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tabs>
          <w:tab w:val="clear" w:pos="708"/>
          <w:tab w:val="center" w:pos="6804" w:leader="none"/>
        </w:tabs>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tabs>
          <w:tab w:val="clear" w:pos="708"/>
          <w:tab w:val="center" w:pos="6804" w:leader="none"/>
        </w:tabs>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tabs>
          <w:tab w:val="clear" w:pos="708"/>
          <w:tab w:val="center" w:pos="6804" w:leader="none"/>
        </w:tabs>
        <w:rPr>
          <w:rFonts w:ascii="Arial" w:hAnsi="Arial" w:cs="Arial"/>
          <w:sz w:val="22"/>
          <w:szCs w:val="22"/>
        </w:rPr>
      </w:pPr>
      <w:r>
        <w:rPr>
          <w:rFonts w:cs="Arial" w:ascii="Arial" w:hAnsi="Arial"/>
          <w:sz w:val="22"/>
          <w:szCs w:val="22"/>
        </w:rPr>
        <w:tab/>
        <w:t>Il Responsabile Scientifico</w:t>
      </w:r>
    </w:p>
    <w:p>
      <w:pPr>
        <w:pStyle w:val="Normal"/>
        <w:tabs>
          <w:tab w:val="clear" w:pos="708"/>
          <w:tab w:val="center" w:pos="6804" w:leader="none"/>
        </w:tabs>
        <w:rPr>
          <w:rFonts w:ascii="Arial" w:hAnsi="Arial" w:cs="Arial"/>
          <w:sz w:val="22"/>
          <w:szCs w:val="22"/>
        </w:rPr>
      </w:pPr>
      <w:r>
        <w:rPr>
          <w:rFonts w:cs="Arial" w:ascii="Arial" w:hAnsi="Arial"/>
          <w:sz w:val="22"/>
          <w:szCs w:val="22"/>
        </w:rPr>
      </w:r>
    </w:p>
    <w:p>
      <w:pPr>
        <w:pStyle w:val="Normal"/>
        <w:tabs>
          <w:tab w:val="clear" w:pos="708"/>
          <w:tab w:val="center" w:pos="6804" w:leader="none"/>
        </w:tabs>
        <w:rPr>
          <w:rFonts w:ascii="Arial" w:hAnsi="Arial" w:cs="Arial"/>
          <w:sz w:val="22"/>
          <w:szCs w:val="22"/>
        </w:rPr>
      </w:pPr>
      <w:r>
        <w:rPr>
          <w:rFonts w:cs="Arial" w:ascii="Arial" w:hAnsi="Arial"/>
          <w:sz w:val="22"/>
          <w:szCs w:val="22"/>
        </w:rPr>
        <w:tab/>
        <w:t>Prof. ______________________</w:t>
      </w:r>
    </w:p>
    <w:p>
      <w:pPr>
        <w:pStyle w:val="Normal"/>
        <w:tabs>
          <w:tab w:val="clear" w:pos="708"/>
          <w:tab w:val="center" w:pos="6804" w:leader="none"/>
        </w:tabs>
        <w:rPr>
          <w:rFonts w:ascii="Arial" w:hAnsi="Arial" w:cs="Arial"/>
          <w:sz w:val="22"/>
          <w:szCs w:val="22"/>
        </w:rPr>
      </w:pPr>
      <w:r>
        <w:rPr>
          <w:rFonts w:cs="Arial" w:ascii="Arial" w:hAnsi="Arial"/>
          <w:sz w:val="22"/>
          <w:szCs w:val="22"/>
        </w:rPr>
      </w:r>
    </w:p>
    <w:p>
      <w:pPr>
        <w:pStyle w:val="Normal"/>
        <w:tabs>
          <w:tab w:val="clear" w:pos="708"/>
          <w:tab w:val="center" w:pos="6804" w:leader="none"/>
        </w:tabs>
        <w:rPr>
          <w:rFonts w:ascii="Arial" w:hAnsi="Arial" w:cs="Arial"/>
          <w:sz w:val="22"/>
          <w:szCs w:val="22"/>
        </w:rPr>
      </w:pPr>
      <w:r>
        <w:rPr>
          <w:rFonts w:cs="Arial" w:ascii="Arial" w:hAnsi="Arial"/>
          <w:sz w:val="22"/>
          <w:szCs w:val="22"/>
        </w:rPr>
        <w:tab/>
      </w:r>
    </w:p>
    <w:p>
      <w:pPr>
        <w:pStyle w:val="Normal"/>
        <w:rPr>
          <w:rFonts w:ascii="Calibri" w:hAnsi="Calibri" w:asciiTheme="minorHAnsi" w:hAnsiTheme="minorHAnsi"/>
          <w:b/>
          <w:b/>
          <w:sz w:val="22"/>
          <w:szCs w:val="22"/>
        </w:rPr>
      </w:pPr>
      <w:r>
        <w:rPr/>
      </w:r>
    </w:p>
    <w:sectPr>
      <w:headerReference w:type="default" r:id="rId2"/>
      <w:headerReference w:type="first" r:id="rId3"/>
      <w:footerReference w:type="even" r:id="rId4"/>
      <w:footerReference w:type="default" r:id="rId5"/>
      <w:footerReference w:type="first" r:id="rId6"/>
      <w:type w:val="nextPage"/>
      <w:pgSz w:w="11906" w:h="16838"/>
      <w:pgMar w:left="1361" w:right="1361" w:gutter="0" w:header="709" w:top="766" w:footer="709" w:bottom="141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imes-Roman">
    <w:altName w:val="Times New Roman"/>
    <w:charset w:val="01"/>
    <w:family w:val="roman"/>
    <w:pitch w:val="variable"/>
  </w:font>
  <w:font w:name="Arial">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5"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1" distT="0" distB="0" distL="0" distR="0" simplePos="0" locked="0" layoutInCell="0" allowOverlap="1" relativeHeight="7">
              <wp:simplePos x="0" y="0"/>
              <wp:positionH relativeFrom="margin">
                <wp:align>right</wp:align>
              </wp:positionH>
              <wp:positionV relativeFrom="paragraph">
                <wp:posOffset>635</wp:posOffset>
              </wp:positionV>
              <wp:extent cx="54610" cy="122555"/>
              <wp:effectExtent l="0" t="0" r="0" b="0"/>
              <wp:wrapSquare wrapText="bothSides"/>
              <wp:docPr id="7" name="Frame2"/>
              <a:graphic xmlns:a="http://schemas.openxmlformats.org/drawingml/2006/main">
                <a:graphicData uri="http://schemas.microsoft.com/office/word/2010/wordprocessingShape">
                  <wps:wsp>
                    <wps:cNvSpPr/>
                    <wps:spPr>
                      <a:xfrm>
                        <a:off x="0" y="0"/>
                        <a:ext cx="54720" cy="122400"/>
                      </a:xfrm>
                      <a:prstGeom prst="rect">
                        <a:avLst/>
                      </a:prstGeom>
                      <a:noFill/>
                      <a:ln w="0">
                        <a:noFill/>
                      </a:ln>
                    </wps:spPr>
                    <wps:style>
                      <a:lnRef idx="0"/>
                      <a:fillRef idx="0"/>
                      <a:effectRef idx="0"/>
                      <a:fontRef idx="minor"/>
                    </wps:style>
                    <wps:txbx>
                      <w:txbxContent>
                        <w:p>
                          <w:pPr>
                            <w:pStyle w:val="Footer"/>
                            <w:rPr>
                              <w:rStyle w:val="Pagenumber"/>
                              <w:rFonts w:ascii="Arial" w:hAnsi="Arial"/>
                              <w:sz w:val="17"/>
                            </w:rPr>
                          </w:pPr>
                          <w:r>
                            <w:rPr>
                              <w:rStyle w:val="Pagenumber"/>
                              <w:sz w:val="17"/>
                            </w:rPr>
                            <w:fldChar w:fldCharType="begin"/>
                          </w:r>
                          <w:r>
                            <w:rPr>
                              <w:rStyle w:val="Pagenumber"/>
                              <w:sz w:val="17"/>
                            </w:rPr>
                            <w:instrText xml:space="preserve"> PAGE </w:instrText>
                          </w:r>
                          <w:r>
                            <w:rPr>
                              <w:rStyle w:val="Pagenumber"/>
                              <w:sz w:val="17"/>
                            </w:rPr>
                            <w:fldChar w:fldCharType="separate"/>
                          </w:r>
                          <w:r>
                            <w:rPr>
                              <w:rStyle w:val="Pagenumber"/>
                              <w:sz w:val="17"/>
                            </w:rPr>
                            <w:t>2</w:t>
                          </w:r>
                          <w:r>
                            <w:rPr>
                              <w:rStyle w:val="Pagenumber"/>
                              <w:sz w:val="17"/>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54.85pt;margin-top:0.05pt;width:4.25pt;height:9.6pt;mso-wrap-style:square;v-text-anchor:top;mso-position-horizontal:right;mso-position-horizontal-relative:margin">
              <v:fill o:detectmouseclick="t" type="solid" color2="black" opacity="0"/>
              <v:stroke color="#3465a4" joinstyle="round" endcap="flat"/>
              <v:textbox>
                <w:txbxContent>
                  <w:p>
                    <w:pPr>
                      <w:pStyle w:val="Footer"/>
                      <w:rPr>
                        <w:rStyle w:val="Pagenumber"/>
                        <w:rFonts w:ascii="Arial" w:hAnsi="Arial"/>
                        <w:sz w:val="17"/>
                      </w:rPr>
                    </w:pPr>
                    <w:r>
                      <w:rPr>
                        <w:rStyle w:val="Pagenumber"/>
                        <w:sz w:val="17"/>
                      </w:rPr>
                      <w:fldChar w:fldCharType="begin"/>
                    </w:r>
                    <w:r>
                      <w:rPr>
                        <w:rStyle w:val="Pagenumber"/>
                        <w:sz w:val="17"/>
                      </w:rPr>
                      <w:instrText xml:space="preserve"> PAGE </w:instrText>
                    </w:r>
                    <w:r>
                      <w:rPr>
                        <w:rStyle w:val="Pagenumber"/>
                        <w:sz w:val="17"/>
                      </w:rPr>
                      <w:fldChar w:fldCharType="separate"/>
                    </w:r>
                    <w:r>
                      <w:rPr>
                        <w:rStyle w:val="Pagenumber"/>
                        <w:sz w:val="17"/>
                      </w:rPr>
                      <w:t>2</w:t>
                    </w:r>
                    <w:r>
                      <w:rPr>
                        <w:rStyle w:val="Pagenumber"/>
                        <w:sz w:val="17"/>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TestoUnipd"/>
      <w:tabs>
        <w:tab w:val="clear" w:pos="708"/>
        <w:tab w:val="left" w:pos="1640" w:leader="none"/>
      </w:tabs>
      <w:ind w:right="360" w:hanging="0"/>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1" w:type="dxa"/>
      <w:jc w:val="left"/>
      <w:tblInd w:w="108" w:type="dxa"/>
      <w:tblLayout w:type="fixed"/>
      <w:tblCellMar>
        <w:top w:w="0" w:type="dxa"/>
        <w:left w:w="108" w:type="dxa"/>
        <w:bottom w:w="0" w:type="dxa"/>
        <w:right w:w="108" w:type="dxa"/>
      </w:tblCellMar>
      <w:tblLook w:val="00a0" w:noHBand="0" w:noVBand="0" w:firstColumn="1" w:lastRow="0" w:lastColumn="0" w:firstRow="1"/>
    </w:tblPr>
    <w:tblGrid>
      <w:gridCol w:w="6090"/>
      <w:gridCol w:w="3680"/>
    </w:tblGrid>
    <w:tr>
      <w:trPr>
        <w:trHeight w:val="667" w:hRule="atLeast"/>
      </w:trPr>
      <w:tc>
        <w:tcPr>
          <w:tcW w:w="6090" w:type="dxa"/>
          <w:tcBorders/>
        </w:tcPr>
        <w:p>
          <w:pPr>
            <w:pStyle w:val="NormalParagraphStyle"/>
            <w:widowControl w:val="false"/>
            <w:spacing w:lineRule="auto" w:line="240"/>
            <w:jc w:val="right"/>
            <w:rPr>
              <w:rFonts w:ascii="Arial" w:hAnsi="Arial" w:cs="Arial"/>
              <w:b/>
              <w:b/>
              <w:color w:val="B2071B"/>
              <w:sz w:val="17"/>
              <w:szCs w:val="17"/>
            </w:rPr>
          </w:pPr>
          <w:r>
            <w:rPr>
              <w:rFonts w:cs="Arial" w:ascii="Arial" w:hAnsi="Arial"/>
              <w:b/>
              <w:color w:val="B2071B"/>
              <w:sz w:val="17"/>
              <w:szCs w:val="17"/>
            </w:rPr>
          </w:r>
        </w:p>
        <w:p>
          <w:pPr>
            <w:pStyle w:val="NormalParagraphStyle"/>
            <w:widowControl w:val="false"/>
            <w:spacing w:lineRule="auto" w:line="240"/>
            <w:jc w:val="right"/>
            <w:rPr>
              <w:rFonts w:ascii="Arial" w:hAnsi="Arial" w:cs="Arial"/>
              <w:b/>
              <w:b/>
              <w:color w:val="B2071B"/>
              <w:sz w:val="17"/>
              <w:szCs w:val="17"/>
            </w:rPr>
          </w:pPr>
          <w:r>
            <w:rPr>
              <w:rFonts w:cs="Arial" w:ascii="Arial" w:hAnsi="Arial"/>
              <w:b/>
              <w:color w:val="B2071B"/>
              <w:sz w:val="17"/>
              <w:szCs w:val="17"/>
            </w:rPr>
            <w:t>DIPARTIMENTO DI INGEGNERIA CIVILE, EDILE E AMBIENTALE - I C E A</w:t>
          </w:r>
        </w:p>
        <w:p>
          <w:pPr>
            <w:pStyle w:val="Normal"/>
            <w:widowControl w:val="false"/>
            <w:jc w:val="right"/>
            <w:rPr>
              <w:rFonts w:ascii="Arial" w:hAnsi="Arial" w:cs="Arial"/>
              <w:i/>
              <w:i/>
              <w:color w:val="B2071B"/>
              <w:w w:val="99"/>
              <w:sz w:val="17"/>
              <w:szCs w:val="17"/>
              <w:lang w:val="en-US"/>
            </w:rPr>
          </w:pPr>
          <w:r>
            <w:rPr>
              <w:rFonts w:cs="Arial" w:ascii="Arial" w:hAnsi="Arial"/>
              <w:i/>
              <w:color w:val="B2071B"/>
              <w:sz w:val="15"/>
              <w:szCs w:val="15"/>
              <w:lang w:val="en-US"/>
            </w:rPr>
            <w:t>DEPARTMENT OF CIVIL, ENVIRONMENTAL AND ARCHITECTURAL ENGINEERING</w:t>
            <w:br/>
          </w:r>
        </w:p>
      </w:tc>
      <w:tc>
        <w:tcPr>
          <w:tcW w:w="3680" w:type="dxa"/>
          <w:tcBorders/>
        </w:tcPr>
        <w:p>
          <w:pPr>
            <w:pStyle w:val="Normal"/>
            <w:widowControl w:val="false"/>
            <w:spacing w:before="320" w:after="0"/>
            <w:ind w:left="-108" w:hanging="0"/>
            <w:rPr>
              <w:rFonts w:ascii="Arial" w:hAnsi="Arial" w:cs="Arial"/>
              <w:color w:val="B2071B"/>
            </w:rPr>
          </w:pPr>
          <w:r>
            <w:rPr/>
            <w:drawing>
              <wp:inline distT="0" distB="0" distL="0" distR="0">
                <wp:extent cx="152400" cy="104775"/>
                <wp:effectExtent l="0" t="0" r="0" b="0"/>
                <wp:docPr id="3" name="Immagine 3" descr="Descrizione: 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Descrizione: romboCOL"/>
                        <pic:cNvPicPr>
                          <a:picLocks noChangeAspect="1" noChangeArrowheads="1"/>
                        </pic:cNvPicPr>
                      </pic:nvPicPr>
                      <pic:blipFill>
                        <a:blip r:embed="rId1"/>
                        <a:stretch>
                          <a:fillRect/>
                        </a:stretch>
                      </pic:blipFill>
                      <pic:spPr bwMode="auto">
                        <a:xfrm>
                          <a:off x="0" y="0"/>
                          <a:ext cx="152400" cy="104775"/>
                        </a:xfrm>
                        <a:prstGeom prst="rect">
                          <a:avLst/>
                        </a:prstGeom>
                      </pic:spPr>
                    </pic:pic>
                  </a:graphicData>
                </a:graphic>
              </wp:inline>
            </w:drawing>
          </w:r>
          <w:r>
            <w:rPr>
              <w:rFonts w:cs="Arial" w:ascii="Arial" w:hAnsi="Arial"/>
              <w:color w:val="B2071B"/>
            </w:rPr>
            <w:t xml:space="preserve"> </w:t>
          </w:r>
          <w:r>
            <w:rPr>
              <w:rFonts w:cs="Arial" w:ascii="Arial" w:hAnsi="Arial"/>
              <w:b/>
              <w:color w:val="B2071B"/>
              <w:sz w:val="17"/>
              <w:szCs w:val="17"/>
            </w:rPr>
            <w:t>UNIVERSITÀ DEGLI STUDI DI PADOVA</w:t>
          </w:r>
          <w:r>
            <w:rPr>
              <w:rFonts w:cs="Arial" w:ascii="Arial" w:hAnsi="Arial"/>
              <w:color w:val="B2071B"/>
            </w:rPr>
            <w:tab/>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2851" w:type="dxa"/>
      <w:jc w:val="left"/>
      <w:tblInd w:w="-2302" w:type="dxa"/>
      <w:tblLayout w:type="fixed"/>
      <w:tblCellMar>
        <w:top w:w="0" w:type="dxa"/>
        <w:left w:w="108" w:type="dxa"/>
        <w:bottom w:w="0" w:type="dxa"/>
        <w:right w:w="108" w:type="dxa"/>
      </w:tblCellMar>
      <w:tblLook w:val="00a0" w:noHBand="0" w:noVBand="0" w:firstColumn="1" w:lastRow="0" w:lastColumn="0" w:firstRow="1"/>
    </w:tblPr>
    <w:tblGrid>
      <w:gridCol w:w="2359"/>
      <w:gridCol w:w="6428"/>
      <w:gridCol w:w="4064"/>
    </w:tblGrid>
    <w:tr>
      <w:trPr>
        <w:trHeight w:val="586" w:hRule="atLeast"/>
      </w:trPr>
      <w:tc>
        <w:tcPr>
          <w:tcW w:w="2359" w:type="dxa"/>
          <w:vMerge w:val="restart"/>
          <w:tcBorders>
            <w:bottom w:val="single" w:sz="2" w:space="0" w:color="B2071B"/>
          </w:tcBorders>
        </w:tcPr>
        <w:p>
          <w:pPr>
            <w:pStyle w:val="NormalParagraphStyle"/>
            <w:widowControl w:val="false"/>
            <w:rPr>
              <w:rFonts w:ascii="Arial" w:hAnsi="Arial"/>
              <w:b/>
              <w:b/>
              <w:sz w:val="17"/>
              <w:szCs w:val="17"/>
            </w:rPr>
          </w:pPr>
          <w:r>
            <w:rPr>
              <w:rFonts w:ascii="Arial" w:hAnsi="Arial"/>
              <w:b/>
              <w:sz w:val="17"/>
              <w:szCs w:val="17"/>
            </w:rPr>
            <w:softHyphen/>
            <w:t>t</w:t>
          </w:r>
        </w:p>
      </w:tc>
      <w:tc>
        <w:tcPr>
          <w:tcW w:w="6428" w:type="dxa"/>
          <w:tcBorders/>
        </w:tcPr>
        <w:p>
          <w:pPr>
            <w:pStyle w:val="Normal"/>
            <w:widowControl w:val="false"/>
            <w:tabs>
              <w:tab w:val="clear" w:pos="708"/>
              <w:tab w:val="right" w:pos="5554" w:leader="none"/>
            </w:tabs>
            <w:rPr>
              <w:rFonts w:ascii="Arial" w:hAnsi="Arial" w:cs="Arial"/>
            </w:rPr>
          </w:pPr>
          <w:r>
            <w:drawing>
              <wp:anchor behindDoc="1" distT="0" distB="0" distL="0" distR="0" simplePos="0" locked="0" layoutInCell="1" allowOverlap="1" relativeHeight="2">
                <wp:simplePos x="0" y="0"/>
                <wp:positionH relativeFrom="column">
                  <wp:posOffset>-930910</wp:posOffset>
                </wp:positionH>
                <wp:positionV relativeFrom="paragraph">
                  <wp:posOffset>-220980</wp:posOffset>
                </wp:positionV>
                <wp:extent cx="7481570" cy="669290"/>
                <wp:effectExtent l="0" t="0" r="0" b="0"/>
                <wp:wrapNone/>
                <wp:docPr id="4"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 descr=""/>
                        <pic:cNvPicPr>
                          <a:picLocks noChangeAspect="1" noChangeArrowheads="1"/>
                        </pic:cNvPicPr>
                      </pic:nvPicPr>
                      <pic:blipFill>
                        <a:blip r:embed="rId1"/>
                        <a:stretch>
                          <a:fillRect/>
                        </a:stretch>
                      </pic:blipFill>
                      <pic:spPr bwMode="auto">
                        <a:xfrm>
                          <a:off x="0" y="0"/>
                          <a:ext cx="7481570" cy="669290"/>
                        </a:xfrm>
                        <a:prstGeom prst="rect">
                          <a:avLst/>
                        </a:prstGeom>
                      </pic:spPr>
                    </pic:pic>
                  </a:graphicData>
                </a:graphic>
              </wp:anchor>
            </w:drawing>
          </w:r>
          <w:r>
            <w:rPr>
              <w:rFonts w:cs="Arial" w:ascii="Arial" w:hAnsi="Arial"/>
            </w:rPr>
            <w:tab/>
          </w:r>
        </w:p>
        <w:p>
          <w:pPr>
            <w:pStyle w:val="Normal"/>
            <w:widowControl w:val="false"/>
            <w:tabs>
              <w:tab w:val="clear" w:pos="708"/>
              <w:tab w:val="left" w:pos="3613" w:leader="none"/>
            </w:tabs>
            <w:ind w:left="56" w:hanging="0"/>
            <w:rPr>
              <w:rFonts w:ascii="Arial" w:hAnsi="Arial" w:cs="Arial"/>
            </w:rPr>
          </w:pPr>
          <w:r>
            <w:rPr>
              <w:rFonts w:cs="Arial" w:ascii="Arial" w:hAnsi="Arial"/>
            </w:rPr>
            <w:tab/>
          </w:r>
        </w:p>
      </w:tc>
      <w:tc>
        <w:tcPr>
          <w:tcW w:w="4064" w:type="dxa"/>
          <w:vMerge w:val="restart"/>
          <w:tcBorders>
            <w:bottom w:val="single" w:sz="2" w:space="0" w:color="B2071B"/>
          </w:tcBorders>
        </w:tcPr>
        <w:p>
          <w:pPr>
            <w:pStyle w:val="Normal"/>
            <w:widowControl w:val="false"/>
            <w:ind w:left="742" w:hanging="0"/>
            <w:jc w:val="center"/>
            <w:rPr/>
          </w:pPr>
          <w:r>
            <w:rPr/>
          </w:r>
        </w:p>
      </w:tc>
    </w:tr>
    <w:tr>
      <w:trPr>
        <w:trHeight w:val="462" w:hRule="atLeast"/>
      </w:trPr>
      <w:tc>
        <w:tcPr>
          <w:tcW w:w="2359" w:type="dxa"/>
          <w:vMerge w:val="continue"/>
          <w:tcBorders>
            <w:bottom w:val="single" w:sz="2" w:space="0" w:color="B2071B"/>
          </w:tcBorders>
        </w:tcPr>
        <w:p>
          <w:pPr>
            <w:pStyle w:val="NormalParagraphStyle"/>
            <w:widowControl w:val="false"/>
            <w:rPr>
              <w:rFonts w:ascii="Arial" w:hAnsi="Arial"/>
              <w:b/>
              <w:b/>
              <w:sz w:val="17"/>
              <w:szCs w:val="17"/>
            </w:rPr>
          </w:pPr>
          <w:r>
            <w:rPr>
              <w:rFonts w:ascii="Arial" w:hAnsi="Arial"/>
              <w:b/>
              <w:sz w:val="17"/>
              <w:szCs w:val="17"/>
            </w:rPr>
          </w:r>
        </w:p>
      </w:tc>
      <w:tc>
        <w:tcPr>
          <w:tcW w:w="6428" w:type="dxa"/>
          <w:tcBorders>
            <w:bottom w:val="single" w:sz="2" w:space="0" w:color="B2071B"/>
          </w:tcBorders>
        </w:tcPr>
        <w:p>
          <w:pPr>
            <w:pStyle w:val="Normal"/>
            <w:widowControl w:val="false"/>
            <w:jc w:val="left"/>
            <w:rPr>
              <w:rFonts w:ascii="Arial" w:hAnsi="Arial" w:cs="Arial"/>
              <w:i/>
              <w:i/>
              <w:color w:val="B2071B"/>
              <w:sz w:val="15"/>
              <w:szCs w:val="15"/>
              <w:lang w:val="en-US"/>
            </w:rPr>
          </w:pPr>
          <w:r>
            <w:rPr>
              <w:rFonts w:cs="Arial" w:ascii="Arial" w:hAnsi="Arial"/>
              <w:i/>
              <w:color w:val="B2071B"/>
              <w:sz w:val="15"/>
              <w:szCs w:val="15"/>
              <w:lang w:val="en-US"/>
            </w:rPr>
          </w:r>
        </w:p>
      </w:tc>
      <w:tc>
        <w:tcPr>
          <w:tcW w:w="4064" w:type="dxa"/>
          <w:vMerge w:val="continue"/>
          <w:tcBorders>
            <w:bottom w:val="single" w:sz="2" w:space="0" w:color="B2071B"/>
          </w:tcBorders>
        </w:tcPr>
        <w:p>
          <w:pPr>
            <w:pStyle w:val="Normal"/>
            <w:widowControl w:val="false"/>
            <w:ind w:left="744" w:hanging="0"/>
            <w:rPr>
              <w:lang w:val="en-US"/>
            </w:rPr>
          </w:pPr>
          <w:r>
            <w:rPr>
              <w:lang w:val="en-US"/>
            </w:rPr>
          </w:r>
        </w:p>
      </w:tc>
    </w:tr>
  </w:tbl>
  <w:p>
    <w:pPr>
      <w:pStyle w:val="Header"/>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e24de"/>
    <w:pPr>
      <w:widowControl/>
      <w:suppressAutoHyphens w:val="true"/>
      <w:bidi w:val="0"/>
      <w:spacing w:lineRule="auto" w:line="240" w:before="0" w:after="0"/>
      <w:jc w:val="both"/>
    </w:pPr>
    <w:rPr>
      <w:rFonts w:ascii="Times New Roman" w:hAnsi="Times New Roman" w:eastAsia="Times New Roman" w:cs="Times New Roman"/>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qFormat/>
    <w:rsid w:val="004e24de"/>
    <w:rPr>
      <w:rFonts w:ascii="Times New Roman" w:hAnsi="Times New Roman" w:eastAsia="Times New Roman" w:cs="Times New Roman"/>
      <w:sz w:val="24"/>
      <w:szCs w:val="24"/>
    </w:rPr>
  </w:style>
  <w:style w:type="character" w:styleId="PidipaginaCarattere" w:customStyle="1">
    <w:name w:val="Piè di pagina Carattere"/>
    <w:basedOn w:val="DefaultParagraphFont"/>
    <w:link w:val="Footer"/>
    <w:semiHidden/>
    <w:qFormat/>
    <w:rsid w:val="004e24de"/>
    <w:rPr>
      <w:rFonts w:ascii="Times New Roman" w:hAnsi="Times New Roman" w:eastAsia="Times New Roman" w:cs="Times New Roman"/>
      <w:sz w:val="24"/>
      <w:szCs w:val="24"/>
    </w:rPr>
  </w:style>
  <w:style w:type="character" w:styleId="Pagenumber">
    <w:name w:val="page number"/>
    <w:basedOn w:val="DefaultParagraphFont"/>
    <w:qFormat/>
    <w:rsid w:val="004e24de"/>
    <w:rPr/>
  </w:style>
  <w:style w:type="character" w:styleId="TestofumettoCarattere" w:customStyle="1">
    <w:name w:val="Testo fumetto Carattere"/>
    <w:basedOn w:val="DefaultParagraphFont"/>
    <w:link w:val="BalloonText"/>
    <w:uiPriority w:val="99"/>
    <w:semiHidden/>
    <w:qFormat/>
    <w:rsid w:val="00314278"/>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ParagraphStyle" w:customStyle="1">
    <w:name w:val="NormalParagraphStyle"/>
    <w:basedOn w:val="Normal"/>
    <w:qFormat/>
    <w:rsid w:val="004e24de"/>
    <w:pPr>
      <w:widowControl w:val="false"/>
      <w:spacing w:lineRule="auto" w:line="288"/>
      <w:textAlignment w:val="center"/>
    </w:pPr>
    <w:rPr>
      <w:rFonts w:ascii="Times-Roman" w:hAnsi="Times-Roman"/>
      <w:color w:val="000000"/>
    </w:rPr>
  </w:style>
  <w:style w:type="paragraph" w:styleId="HeaderandFooter">
    <w:name w:val="Header and Footer"/>
    <w:basedOn w:val="Normal"/>
    <w:qFormat/>
    <w:pPr/>
    <w:rPr/>
  </w:style>
  <w:style w:type="paragraph" w:styleId="Header">
    <w:name w:val="Header"/>
    <w:basedOn w:val="Normal"/>
    <w:link w:val="IntestazioneCarattere"/>
    <w:rsid w:val="004e24de"/>
    <w:pPr>
      <w:tabs>
        <w:tab w:val="clear" w:pos="708"/>
        <w:tab w:val="center" w:pos="4153" w:leader="none"/>
        <w:tab w:val="right" w:pos="8306" w:leader="none"/>
      </w:tabs>
    </w:pPr>
    <w:rPr/>
  </w:style>
  <w:style w:type="paragraph" w:styleId="Footer">
    <w:name w:val="Footer"/>
    <w:basedOn w:val="Normal"/>
    <w:link w:val="PidipaginaCarattere"/>
    <w:semiHidden/>
    <w:rsid w:val="004e24de"/>
    <w:pPr>
      <w:tabs>
        <w:tab w:val="clear" w:pos="708"/>
        <w:tab w:val="center" w:pos="4153" w:leader="none"/>
        <w:tab w:val="right" w:pos="8306" w:leader="none"/>
      </w:tabs>
    </w:pPr>
    <w:rPr/>
  </w:style>
  <w:style w:type="paragraph" w:styleId="CorpoTestoUnipd" w:customStyle="1">
    <w:name w:val="Corpo Testo Unipd"/>
    <w:basedOn w:val="Normal"/>
    <w:autoRedefine/>
    <w:qFormat/>
    <w:rsid w:val="004e24de"/>
    <w:pPr/>
    <w:rPr>
      <w:rFonts w:ascii="Arial" w:hAnsi="Arial" w:cs="Arial"/>
      <w:sz w:val="20"/>
      <w:szCs w:val="22"/>
      <w:lang w:eastAsia="it-IT"/>
    </w:rPr>
  </w:style>
  <w:style w:type="paragraph" w:styleId="Testonormale1" w:customStyle="1">
    <w:name w:val="Testo normale1"/>
    <w:basedOn w:val="Normal"/>
    <w:qFormat/>
    <w:rsid w:val="004e24de"/>
    <w:pPr>
      <w:suppressAutoHyphens w:val="true"/>
      <w:spacing w:lineRule="exact" w:line="240"/>
      <w:ind w:left="3232" w:hanging="0"/>
      <w:jc w:val="left"/>
    </w:pPr>
    <w:rPr>
      <w:rFonts w:ascii="Arial" w:hAnsi="Arial"/>
      <w:color w:val="000000"/>
      <w:sz w:val="20"/>
      <w:szCs w:val="20"/>
      <w:lang w:val="en-GB" w:eastAsia="ar-SA"/>
    </w:rPr>
  </w:style>
  <w:style w:type="paragraph" w:styleId="BalloonText">
    <w:name w:val="Balloon Text"/>
    <w:basedOn w:val="Normal"/>
    <w:link w:val="TestofumettoCarattere"/>
    <w:uiPriority w:val="99"/>
    <w:semiHidden/>
    <w:unhideWhenUsed/>
    <w:qFormat/>
    <w:rsid w:val="00314278"/>
    <w:pPr/>
    <w:rPr>
      <w:rFonts w:ascii="Tahoma" w:hAnsi="Tahoma" w:cs="Tahoma"/>
      <w:sz w:val="16"/>
      <w:szCs w:val="16"/>
    </w:rPr>
  </w:style>
  <w:style w:type="paragraph" w:styleId="ListParagraph">
    <w:name w:val="List Paragraph"/>
    <w:basedOn w:val="Normal"/>
    <w:uiPriority w:val="34"/>
    <w:qFormat/>
    <w:rsid w:val="00a31294"/>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2</Pages>
  <Words>373</Words>
  <Characters>2658</Characters>
  <CharactersWithSpaces>3031</CharactersWithSpaces>
  <Paragraphs>46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2019-09-18T15:03:00Z</dcterms:created>
  <dc:creator>Federica Liziero</dc:creator>
  <dc:description/>
  <dc:language>en-US</dc:language>
  <cp:lastModifiedBy/>
  <cp:lastPrinted>2019-05-08T11:23:00Z</cp:lastPrinted>
  <dcterms:modified xsi:type="dcterms:W3CDTF">2023-03-06T08:59:29Z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